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236E9" w14:textId="251FCF9B" w:rsidR="00FF422E" w:rsidRPr="00ED13D5" w:rsidRDefault="00C66297" w:rsidP="00C66297">
      <w:pPr>
        <w:pStyle w:val="Titolo1"/>
        <w:spacing w:before="0"/>
        <w:jc w:val="center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 xml:space="preserve">Il cielo stellato è più bello se visto dal letto: 10 </w:t>
      </w:r>
      <w:r w:rsidR="006311C3">
        <w:rPr>
          <w:rFonts w:ascii="Helvetica" w:hAnsi="Helvetica"/>
          <w:sz w:val="20"/>
          <w:szCs w:val="20"/>
          <w:lang w:val="it-IT"/>
        </w:rPr>
        <w:t>idee di</w:t>
      </w:r>
      <w:r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>
        <w:rPr>
          <w:rFonts w:ascii="Helvetica" w:hAnsi="Helvetica"/>
          <w:sz w:val="20"/>
          <w:szCs w:val="20"/>
          <w:lang w:val="it-IT"/>
        </w:rPr>
        <w:t>glamping</w:t>
      </w:r>
      <w:proofErr w:type="spellEnd"/>
      <w:r>
        <w:rPr>
          <w:rFonts w:ascii="Helvetica" w:hAnsi="Helvetica"/>
          <w:sz w:val="20"/>
          <w:szCs w:val="20"/>
          <w:lang w:val="it-IT"/>
        </w:rPr>
        <w:t xml:space="preserve"> in Irlanda</w:t>
      </w:r>
    </w:p>
    <w:p w14:paraId="6BC153DF" w14:textId="77777777" w:rsidR="009446A5" w:rsidRPr="00ED13D5" w:rsidRDefault="009446A5" w:rsidP="009446A5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</w:p>
    <w:p w14:paraId="72BB79EF" w14:textId="77777777" w:rsidR="009446A5" w:rsidRPr="00ED13D5" w:rsidRDefault="009446A5" w:rsidP="009446A5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ED13D5">
        <w:rPr>
          <w:rFonts w:ascii="Helvetica" w:hAnsi="Helvetica"/>
          <w:b/>
          <w:bCs/>
          <w:sz w:val="20"/>
          <w:szCs w:val="20"/>
          <w:lang w:val="it-IT"/>
        </w:rPr>
        <w:t>Idee di soggiorno open air, tra viste mozzafiato sull’oceano e soluzioni originali dove alloggiare</w:t>
      </w:r>
    </w:p>
    <w:p w14:paraId="1D41C3A2" w14:textId="77777777" w:rsidR="00BC5AE2" w:rsidRPr="00ED13D5" w:rsidRDefault="009446A5" w:rsidP="009446A5">
      <w:pPr>
        <w:jc w:val="both"/>
        <w:rPr>
          <w:rFonts w:ascii="Helvetica" w:hAnsi="Helvetica"/>
          <w:color w:val="000000"/>
          <w:sz w:val="20"/>
          <w:szCs w:val="20"/>
          <w:lang w:val="it-IT"/>
        </w:rPr>
      </w:pPr>
      <w:r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L'Irlanda è la destinazione ideale per chi cerca un'esperienza di </w:t>
      </w:r>
      <w:proofErr w:type="spellStart"/>
      <w:r w:rsidRPr="00ED13D5">
        <w:rPr>
          <w:rFonts w:ascii="Helvetica" w:hAnsi="Helvetica"/>
          <w:color w:val="000000"/>
          <w:sz w:val="20"/>
          <w:szCs w:val="20"/>
          <w:lang w:val="it-IT"/>
        </w:rPr>
        <w:t>glamping</w:t>
      </w:r>
      <w:proofErr w:type="spellEnd"/>
      <w:r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 che unisca la bellezza mozzafiato della natura, ritmi lenti e una forte attenzione alla sostenibilità. In ogni contea, tra paesaggi incontaminati e luoghi suggestivi, offre soluzioni perfette per un soggiorno immerso nel verde o con vista sul blu, tutto l'anno. Con l’arrivo della bella stagione, quando le giornate si allungano e il panorama si veste di colori vivaci, il </w:t>
      </w:r>
      <w:proofErr w:type="spellStart"/>
      <w:r w:rsidRPr="00ED13D5">
        <w:rPr>
          <w:rFonts w:ascii="Helvetica" w:hAnsi="Helvetica"/>
          <w:color w:val="000000"/>
          <w:sz w:val="20"/>
          <w:szCs w:val="20"/>
          <w:lang w:val="it-IT"/>
        </w:rPr>
        <w:t>glamping</w:t>
      </w:r>
      <w:proofErr w:type="spellEnd"/>
      <w:r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 in Irlanda diventa ancora di più un'opportunità imperdibile per scoprire territori affascinanti, godere del contatto con la natura e vivere l’incanto di un paesaggio che invita al relax.</w:t>
      </w:r>
      <w:r w:rsidR="00BC5AE2"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 Tra tutte le possibilità, questi dieci luoghi</w:t>
      </w:r>
      <w:r w:rsidR="00E31CEE"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, tutti caratterizzati da qualcosa di unico, </w:t>
      </w:r>
      <w:r w:rsidR="00E318A2" w:rsidRPr="00ED13D5">
        <w:rPr>
          <w:rFonts w:ascii="Helvetica" w:hAnsi="Helvetica"/>
          <w:color w:val="000000"/>
          <w:sz w:val="20"/>
          <w:szCs w:val="20"/>
          <w:lang w:val="it-IT"/>
        </w:rPr>
        <w:t>offrono</w:t>
      </w:r>
      <w:r w:rsidR="00BC5AE2"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 alcune delle migliori opzioni per una super vacanza all’aria aperta irlandese.</w:t>
      </w:r>
    </w:p>
    <w:p w14:paraId="7EFAD06D" w14:textId="77777777" w:rsidR="00F21A45" w:rsidRPr="00ED13D5" w:rsidRDefault="006311C3" w:rsidP="009446A5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proofErr w:type="spellStart"/>
      <w:r w:rsidRPr="00ED13D5">
        <w:rPr>
          <w:rFonts w:ascii="Helvetica" w:hAnsi="Helvetica"/>
          <w:b/>
          <w:bCs/>
          <w:sz w:val="20"/>
          <w:szCs w:val="20"/>
          <w:lang w:val="it-IT"/>
        </w:rPr>
        <w:t>Dromquinna</w:t>
      </w:r>
      <w:proofErr w:type="spellEnd"/>
      <w:r w:rsidRPr="00ED13D5">
        <w:rPr>
          <w:rFonts w:ascii="Helvetica" w:hAnsi="Helvetica"/>
          <w:b/>
          <w:bCs/>
          <w:sz w:val="20"/>
          <w:szCs w:val="20"/>
          <w:lang w:val="it-IT"/>
        </w:rPr>
        <w:t xml:space="preserve"> Manor, contea di Kerry</w:t>
      </w:r>
    </w:p>
    <w:p w14:paraId="771AD6BD" w14:textId="77777777" w:rsidR="00FF422E" w:rsidRPr="00ED13D5" w:rsidRDefault="00BE3057" w:rsidP="009446A5">
      <w:pPr>
        <w:jc w:val="both"/>
        <w:rPr>
          <w:rFonts w:ascii="Helvetica" w:hAnsi="Helvetica"/>
          <w:sz w:val="20"/>
          <w:szCs w:val="20"/>
          <w:lang w:val="it-IT"/>
        </w:rPr>
      </w:pPr>
      <w:r w:rsidRPr="00ED13D5">
        <w:rPr>
          <w:rFonts w:ascii="Helvetica" w:hAnsi="Helvetica"/>
          <w:sz w:val="20"/>
          <w:szCs w:val="20"/>
          <w:lang w:val="it-IT"/>
        </w:rPr>
        <w:t xml:space="preserve">La tenuta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Dromquinna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Manor, che guarda Kenmare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Bay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>, è il luogo ideale per chi desidera trascorrere qualche notte a contat</w:t>
      </w:r>
      <w:r w:rsidR="00E318A2" w:rsidRPr="00ED13D5">
        <w:rPr>
          <w:rFonts w:ascii="Helvetica" w:hAnsi="Helvetica"/>
          <w:sz w:val="20"/>
          <w:szCs w:val="20"/>
          <w:lang w:val="it-IT"/>
        </w:rPr>
        <w:t>t</w:t>
      </w:r>
      <w:r w:rsidRPr="00ED13D5">
        <w:rPr>
          <w:rFonts w:ascii="Helvetica" w:hAnsi="Helvetica"/>
          <w:sz w:val="20"/>
          <w:szCs w:val="20"/>
          <w:lang w:val="it-IT"/>
        </w:rPr>
        <w:t xml:space="preserve">o con la natura senza rinunciare al lusso. La tenuta si affaccia sul mare e dispone di un molo privato per le imbarcazioni. Le raffinate tende in stile safari, dotate di veranda privata, sono circondata dal verde. La sostenibilità è una priorità, con menù che propongono prodotti locali al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Boathouse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Bistro e alla pizzeria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Shutters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.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Dromquinna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Manor </w:t>
      </w:r>
      <w:r w:rsidR="00E318A2" w:rsidRPr="00ED13D5">
        <w:rPr>
          <w:rFonts w:ascii="Helvetica" w:hAnsi="Helvetica"/>
          <w:sz w:val="20"/>
          <w:szCs w:val="20"/>
          <w:lang w:val="it-IT"/>
        </w:rPr>
        <w:t>r</w:t>
      </w:r>
      <w:r w:rsidRPr="00ED13D5">
        <w:rPr>
          <w:rFonts w:ascii="Helvetica" w:hAnsi="Helvetica"/>
          <w:sz w:val="20"/>
          <w:szCs w:val="20"/>
          <w:lang w:val="it-IT"/>
        </w:rPr>
        <w:t xml:space="preserve">appresenta una base perfetta per esplorare il Ring of Kerry, il Killarney National Park e la penisola di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Beara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. </w:t>
      </w:r>
      <w:hyperlink r:id="rId6" w:history="1">
        <w:r w:rsidRPr="00ED13D5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www.dromquinnamanor.com</w:t>
        </w:r>
      </w:hyperlink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</w:p>
    <w:p w14:paraId="5BACF54A" w14:textId="77777777" w:rsidR="00F21A45" w:rsidRPr="00ED13D5" w:rsidRDefault="006311C3" w:rsidP="009446A5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ED13D5">
        <w:rPr>
          <w:rFonts w:ascii="Helvetica" w:hAnsi="Helvetica"/>
          <w:b/>
          <w:bCs/>
          <w:sz w:val="20"/>
          <w:szCs w:val="20"/>
          <w:lang w:val="it-IT"/>
        </w:rPr>
        <w:t xml:space="preserve">Finn </w:t>
      </w:r>
      <w:proofErr w:type="spellStart"/>
      <w:r w:rsidRPr="00ED13D5">
        <w:rPr>
          <w:rFonts w:ascii="Helvetica" w:hAnsi="Helvetica"/>
          <w:b/>
          <w:bCs/>
          <w:sz w:val="20"/>
          <w:szCs w:val="20"/>
          <w:lang w:val="it-IT"/>
        </w:rPr>
        <w:t>Lough</w:t>
      </w:r>
      <w:proofErr w:type="spellEnd"/>
      <w:r w:rsidRPr="00ED13D5">
        <w:rPr>
          <w:rFonts w:ascii="Helvetica" w:hAnsi="Helvetica"/>
          <w:b/>
          <w:bCs/>
          <w:sz w:val="20"/>
          <w:szCs w:val="20"/>
          <w:lang w:val="it-IT"/>
        </w:rPr>
        <w:t xml:space="preserve">, contea di </w:t>
      </w:r>
      <w:proofErr w:type="spellStart"/>
      <w:r w:rsidRPr="00ED13D5">
        <w:rPr>
          <w:rFonts w:ascii="Helvetica" w:hAnsi="Helvetica"/>
          <w:b/>
          <w:bCs/>
          <w:sz w:val="20"/>
          <w:szCs w:val="20"/>
          <w:lang w:val="it-IT"/>
        </w:rPr>
        <w:t>Fermanagh</w:t>
      </w:r>
      <w:proofErr w:type="spellEnd"/>
    </w:p>
    <w:p w14:paraId="154AEFA0" w14:textId="77777777" w:rsidR="00FF422E" w:rsidRPr="00ED13D5" w:rsidRDefault="006311C3" w:rsidP="009446A5">
      <w:pPr>
        <w:jc w:val="both"/>
        <w:rPr>
          <w:rFonts w:ascii="Helvetica" w:hAnsi="Helvetica"/>
          <w:sz w:val="20"/>
          <w:szCs w:val="20"/>
          <w:lang w:val="it-IT"/>
        </w:rPr>
      </w:pPr>
      <w:r w:rsidRPr="00ED13D5">
        <w:rPr>
          <w:rFonts w:ascii="Helvetica" w:hAnsi="Helvetica"/>
          <w:sz w:val="20"/>
          <w:szCs w:val="20"/>
          <w:lang w:val="it-IT"/>
        </w:rPr>
        <w:t xml:space="preserve">Finn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Lough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, nella contea di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Fermanagh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, </w:t>
      </w:r>
      <w:r w:rsidR="00BE3057" w:rsidRPr="00ED13D5">
        <w:rPr>
          <w:rFonts w:ascii="Helvetica" w:hAnsi="Helvetica"/>
          <w:sz w:val="20"/>
          <w:szCs w:val="20"/>
          <w:lang w:val="it-IT"/>
        </w:rPr>
        <w:t xml:space="preserve">in Irlanda del Nord, </w:t>
      </w:r>
      <w:r w:rsidRPr="00ED13D5">
        <w:rPr>
          <w:rFonts w:ascii="Helvetica" w:hAnsi="Helvetica"/>
          <w:sz w:val="20"/>
          <w:szCs w:val="20"/>
          <w:lang w:val="it-IT"/>
        </w:rPr>
        <w:t xml:space="preserve">è la scelta perfetta per chi ama l’idea di dormire in una cupola trasparente sotto le stelle. Le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Forest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Bubbles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si trovano sulle rive del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Lough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Erne Inferiore e offrono tranquillità e pace, </w:t>
      </w:r>
      <w:r w:rsidR="00BE3057" w:rsidRPr="00ED13D5">
        <w:rPr>
          <w:rFonts w:ascii="Helvetica" w:hAnsi="Helvetica"/>
          <w:sz w:val="20"/>
          <w:szCs w:val="20"/>
          <w:lang w:val="it-IT"/>
        </w:rPr>
        <w:t>offrendo un</w:t>
      </w:r>
      <w:r w:rsidR="00370877" w:rsidRPr="00ED13D5">
        <w:rPr>
          <w:rFonts w:ascii="Helvetica" w:hAnsi="Helvetica"/>
          <w:sz w:val="20"/>
          <w:szCs w:val="20"/>
          <w:lang w:val="it-IT"/>
        </w:rPr>
        <w:t xml:space="preserve"> punto di partenza privilegiato</w:t>
      </w:r>
      <w:r w:rsidRPr="00ED13D5">
        <w:rPr>
          <w:rFonts w:ascii="Helvetica" w:hAnsi="Helvetica"/>
          <w:sz w:val="20"/>
          <w:szCs w:val="20"/>
          <w:lang w:val="it-IT"/>
        </w:rPr>
        <w:t xml:space="preserve"> per esplorare la regione dei laghi del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Fermanagh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. La sostenibilità è </w:t>
      </w:r>
      <w:r w:rsidR="00233AEC" w:rsidRPr="00ED13D5">
        <w:rPr>
          <w:rFonts w:ascii="Helvetica" w:hAnsi="Helvetica"/>
          <w:sz w:val="20"/>
          <w:szCs w:val="20"/>
          <w:lang w:val="it-IT"/>
        </w:rPr>
        <w:t>fondamentale</w:t>
      </w:r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  <w:r w:rsidR="00233AEC" w:rsidRPr="00ED13D5">
        <w:rPr>
          <w:rFonts w:ascii="Helvetica" w:hAnsi="Helvetica"/>
          <w:sz w:val="20"/>
          <w:szCs w:val="20"/>
          <w:lang w:val="it-IT"/>
        </w:rPr>
        <w:t>per questa realtà</w:t>
      </w:r>
      <w:r w:rsidRPr="00ED13D5">
        <w:rPr>
          <w:rFonts w:ascii="Helvetica" w:hAnsi="Helvetica"/>
          <w:sz w:val="20"/>
          <w:szCs w:val="20"/>
          <w:lang w:val="it-IT"/>
        </w:rPr>
        <w:t xml:space="preserve">, con la plastica monouso bandita e i prodotti da bagno provenienti </w:t>
      </w:r>
      <w:r w:rsidR="00BE3057" w:rsidRPr="00ED13D5">
        <w:rPr>
          <w:rFonts w:ascii="Helvetica" w:hAnsi="Helvetica"/>
          <w:sz w:val="20"/>
          <w:szCs w:val="20"/>
          <w:lang w:val="it-IT"/>
        </w:rPr>
        <w:t>da realtà locali</w:t>
      </w:r>
      <w:r w:rsidR="007764D7" w:rsidRPr="00ED13D5">
        <w:rPr>
          <w:rFonts w:ascii="Helvetica" w:hAnsi="Helvetica"/>
          <w:sz w:val="20"/>
          <w:szCs w:val="20"/>
          <w:lang w:val="it-IT"/>
        </w:rPr>
        <w:t xml:space="preserve"> e ricchi di ingredienti naturali</w:t>
      </w:r>
      <w:r w:rsidRPr="00ED13D5">
        <w:rPr>
          <w:rFonts w:ascii="Helvetica" w:hAnsi="Helvetica"/>
          <w:sz w:val="20"/>
          <w:szCs w:val="20"/>
          <w:lang w:val="it-IT"/>
        </w:rPr>
        <w:t>.</w:t>
      </w:r>
      <w:r w:rsidR="00BE3057" w:rsidRPr="00ED13D5">
        <w:rPr>
          <w:rFonts w:ascii="Helvetica" w:hAnsi="Helvetica"/>
          <w:sz w:val="20"/>
          <w:szCs w:val="20"/>
          <w:lang w:val="it-IT"/>
        </w:rPr>
        <w:t xml:space="preserve"> </w:t>
      </w:r>
      <w:hyperlink r:id="rId7" w:history="1">
        <w:r w:rsidR="00BE3057" w:rsidRPr="00ED13D5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www.finnlough.com</w:t>
        </w:r>
      </w:hyperlink>
      <w:r w:rsidR="00BE3057" w:rsidRPr="00ED13D5">
        <w:rPr>
          <w:rFonts w:ascii="Helvetica" w:hAnsi="Helvetica"/>
          <w:sz w:val="20"/>
          <w:szCs w:val="20"/>
          <w:lang w:val="it-IT"/>
        </w:rPr>
        <w:t xml:space="preserve"> </w:t>
      </w:r>
    </w:p>
    <w:p w14:paraId="76D79B7F" w14:textId="77777777" w:rsidR="00F21A45" w:rsidRPr="00ED13D5" w:rsidRDefault="006311C3" w:rsidP="009446A5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proofErr w:type="spellStart"/>
      <w:r w:rsidRPr="00ED13D5">
        <w:rPr>
          <w:rFonts w:ascii="Helvetica" w:hAnsi="Helvetica"/>
          <w:b/>
          <w:bCs/>
          <w:sz w:val="20"/>
          <w:szCs w:val="20"/>
          <w:lang w:val="it-IT"/>
        </w:rPr>
        <w:t>Further</w:t>
      </w:r>
      <w:proofErr w:type="spellEnd"/>
      <w:r w:rsidRPr="00ED13D5">
        <w:rPr>
          <w:rFonts w:ascii="Helvetica" w:hAnsi="Helvetica"/>
          <w:b/>
          <w:bCs/>
          <w:sz w:val="20"/>
          <w:szCs w:val="20"/>
          <w:lang w:val="it-IT"/>
        </w:rPr>
        <w:t xml:space="preserve"> Space </w:t>
      </w:r>
      <w:proofErr w:type="spellStart"/>
      <w:r w:rsidRPr="00ED13D5">
        <w:rPr>
          <w:rFonts w:ascii="Helvetica" w:hAnsi="Helvetica"/>
          <w:b/>
          <w:bCs/>
          <w:sz w:val="20"/>
          <w:szCs w:val="20"/>
          <w:lang w:val="it-IT"/>
        </w:rPr>
        <w:t>Pods</w:t>
      </w:r>
      <w:proofErr w:type="spellEnd"/>
      <w:r w:rsidRPr="00ED13D5">
        <w:rPr>
          <w:rFonts w:ascii="Helvetica" w:hAnsi="Helvetica"/>
          <w:b/>
          <w:bCs/>
          <w:sz w:val="20"/>
          <w:szCs w:val="20"/>
          <w:lang w:val="it-IT"/>
        </w:rPr>
        <w:t>, contea di Antrim</w:t>
      </w:r>
    </w:p>
    <w:p w14:paraId="48755730" w14:textId="77777777" w:rsidR="00FF422E" w:rsidRPr="00ED13D5" w:rsidRDefault="006311C3" w:rsidP="009446A5">
      <w:pPr>
        <w:jc w:val="both"/>
        <w:rPr>
          <w:rFonts w:ascii="Helvetica" w:hAnsi="Helvetica"/>
          <w:sz w:val="20"/>
          <w:szCs w:val="20"/>
          <w:lang w:val="it-IT"/>
        </w:rPr>
      </w:pPr>
      <w:r w:rsidRPr="00ED13D5">
        <w:rPr>
          <w:rFonts w:ascii="Helvetica" w:hAnsi="Helvetica"/>
          <w:sz w:val="20"/>
          <w:szCs w:val="20"/>
          <w:lang w:val="it-IT"/>
        </w:rPr>
        <w:t xml:space="preserve">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pod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di lusso di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Further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Space, situati nella tenuta di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Glenarm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Castle,</w:t>
      </w:r>
      <w:r w:rsidR="00E31CEE" w:rsidRPr="00ED13D5">
        <w:rPr>
          <w:rFonts w:ascii="Helvetica" w:hAnsi="Helvetica"/>
          <w:sz w:val="20"/>
          <w:szCs w:val="20"/>
          <w:lang w:val="it-IT"/>
        </w:rPr>
        <w:t xml:space="preserve"> in Irlanda del Nord,</w:t>
      </w:r>
      <w:r w:rsidRPr="00ED13D5">
        <w:rPr>
          <w:rFonts w:ascii="Helvetica" w:hAnsi="Helvetica"/>
          <w:sz w:val="20"/>
          <w:szCs w:val="20"/>
          <w:lang w:val="it-IT"/>
        </w:rPr>
        <w:t xml:space="preserve"> sono l’ideale per chi desidera un pernottamento con vista sul mare, lungo la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Causeway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Coast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. Ogni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pod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è riscaldato e dotato di una cabina doccia. Gli ospiti possono esplorare la tenuta del castello, passeggiando nel giardino cintato </w:t>
      </w:r>
      <w:r w:rsidR="00E31CEE" w:rsidRPr="00ED13D5">
        <w:rPr>
          <w:rFonts w:ascii="Helvetica" w:hAnsi="Helvetica"/>
          <w:sz w:val="20"/>
          <w:szCs w:val="20"/>
          <w:lang w:val="it-IT"/>
        </w:rPr>
        <w:t xml:space="preserve">da mura </w:t>
      </w:r>
      <w:r w:rsidRPr="00ED13D5">
        <w:rPr>
          <w:rFonts w:ascii="Helvetica" w:hAnsi="Helvetica"/>
          <w:sz w:val="20"/>
          <w:szCs w:val="20"/>
          <w:lang w:val="it-IT"/>
        </w:rPr>
        <w:t xml:space="preserve">o nel bosco, e poi godersi la colazione nella sala da tè del castello prima di partire alla scoperta della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Causeway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Coast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>.</w:t>
      </w:r>
      <w:r w:rsidR="00E31CEE" w:rsidRPr="00ED13D5">
        <w:rPr>
          <w:rFonts w:ascii="Helvetica" w:hAnsi="Helvetica"/>
          <w:sz w:val="20"/>
          <w:szCs w:val="20"/>
          <w:lang w:val="it-IT"/>
        </w:rPr>
        <w:t xml:space="preserve"> </w:t>
      </w:r>
      <w:hyperlink r:id="rId8" w:history="1">
        <w:r w:rsidR="00E31CEE" w:rsidRPr="00ED13D5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https://glenarmcastle.com</w:t>
        </w:r>
      </w:hyperlink>
      <w:r w:rsidR="00E31CEE" w:rsidRPr="00ED13D5">
        <w:rPr>
          <w:rFonts w:ascii="Helvetica" w:hAnsi="Helvetica"/>
          <w:sz w:val="20"/>
          <w:szCs w:val="20"/>
          <w:lang w:val="it-IT"/>
        </w:rPr>
        <w:t xml:space="preserve"> </w:t>
      </w:r>
    </w:p>
    <w:p w14:paraId="589EB69C" w14:textId="77777777" w:rsidR="009446A5" w:rsidRPr="00ED13D5" w:rsidRDefault="006311C3" w:rsidP="009446A5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proofErr w:type="spellStart"/>
      <w:r w:rsidRPr="00ED13D5">
        <w:rPr>
          <w:rFonts w:ascii="Helvetica" w:hAnsi="Helvetica"/>
          <w:b/>
          <w:bCs/>
          <w:sz w:val="20"/>
          <w:szCs w:val="20"/>
          <w:lang w:val="it-IT"/>
        </w:rPr>
        <w:t>Ballyvolane</w:t>
      </w:r>
      <w:proofErr w:type="spellEnd"/>
      <w:r w:rsidRPr="00ED13D5">
        <w:rPr>
          <w:rFonts w:ascii="Helvetica" w:hAnsi="Helvetica"/>
          <w:b/>
          <w:bCs/>
          <w:sz w:val="20"/>
          <w:szCs w:val="20"/>
          <w:lang w:val="it-IT"/>
        </w:rPr>
        <w:t xml:space="preserve"> Country House, </w:t>
      </w:r>
      <w:proofErr w:type="spellStart"/>
      <w:r w:rsidRPr="00ED13D5">
        <w:rPr>
          <w:rFonts w:ascii="Helvetica" w:hAnsi="Helvetica"/>
          <w:b/>
          <w:bCs/>
          <w:sz w:val="20"/>
          <w:szCs w:val="20"/>
          <w:lang w:val="it-IT"/>
        </w:rPr>
        <w:t>Fermoy</w:t>
      </w:r>
      <w:proofErr w:type="spellEnd"/>
      <w:r w:rsidRPr="00ED13D5">
        <w:rPr>
          <w:rFonts w:ascii="Helvetica" w:hAnsi="Helvetica"/>
          <w:b/>
          <w:bCs/>
          <w:sz w:val="20"/>
          <w:szCs w:val="20"/>
          <w:lang w:val="it-IT"/>
        </w:rPr>
        <w:t>, contea di Cork</w:t>
      </w:r>
    </w:p>
    <w:p w14:paraId="5BD06745" w14:textId="77777777" w:rsidR="00047820" w:rsidRPr="00ED13D5" w:rsidRDefault="006311C3" w:rsidP="00EC7457">
      <w:pPr>
        <w:spacing w:after="0"/>
        <w:jc w:val="both"/>
        <w:rPr>
          <w:rFonts w:ascii="Helvetica" w:hAnsi="Helvetica"/>
          <w:sz w:val="20"/>
          <w:szCs w:val="20"/>
        </w:rPr>
      </w:pPr>
      <w:proofErr w:type="spellStart"/>
      <w:r w:rsidRPr="00ED13D5">
        <w:rPr>
          <w:rFonts w:ascii="Helvetica" w:hAnsi="Helvetica"/>
          <w:sz w:val="20"/>
          <w:szCs w:val="20"/>
          <w:lang w:val="it-IT"/>
        </w:rPr>
        <w:t>Ballyvolane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Country House, una tranquilla tenuta di campagna nel nord-est della contea di Cork, è la scelta ideale per un’esperienza di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glamping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raffinata. Le tende a campana e </w:t>
      </w:r>
      <w:r w:rsidR="00C5235D" w:rsidRPr="00ED13D5">
        <w:rPr>
          <w:rFonts w:ascii="Helvetica" w:hAnsi="Helvetica"/>
          <w:sz w:val="20"/>
          <w:szCs w:val="20"/>
          <w:lang w:val="it-IT"/>
        </w:rPr>
        <w:t xml:space="preserve">le soluzioni chiamate </w:t>
      </w:r>
      <w:proofErr w:type="spellStart"/>
      <w:r w:rsidR="00C5235D" w:rsidRPr="00ED13D5">
        <w:rPr>
          <w:rFonts w:ascii="Helvetica" w:hAnsi="Helvetica"/>
          <w:sz w:val="20"/>
          <w:szCs w:val="20"/>
          <w:lang w:val="it-IT"/>
        </w:rPr>
        <w:t>Glamping</w:t>
      </w:r>
      <w:proofErr w:type="spellEnd"/>
      <w:r w:rsidR="00C5235D" w:rsidRPr="00ED13D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C5235D" w:rsidRPr="00ED13D5">
        <w:rPr>
          <w:rFonts w:ascii="Helvetica" w:hAnsi="Helvetica"/>
          <w:sz w:val="20"/>
          <w:szCs w:val="20"/>
          <w:lang w:val="it-IT"/>
        </w:rPr>
        <w:t>Arks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sono </w:t>
      </w:r>
      <w:r w:rsidR="00C5235D" w:rsidRPr="00ED13D5">
        <w:rPr>
          <w:rFonts w:ascii="Helvetica" w:hAnsi="Helvetica"/>
          <w:sz w:val="20"/>
          <w:szCs w:val="20"/>
          <w:lang w:val="it-IT"/>
        </w:rPr>
        <w:t xml:space="preserve">in mezzo al verde, per un pizzico di spirito di avventura, ma </w:t>
      </w:r>
      <w:r w:rsidRPr="00ED13D5">
        <w:rPr>
          <w:rFonts w:ascii="Helvetica" w:hAnsi="Helvetica"/>
          <w:sz w:val="20"/>
          <w:szCs w:val="20"/>
          <w:lang w:val="it-IT"/>
        </w:rPr>
        <w:t>dotat</w:t>
      </w:r>
      <w:r w:rsidR="00C5235D" w:rsidRPr="00ED13D5">
        <w:rPr>
          <w:rFonts w:ascii="Helvetica" w:hAnsi="Helvetica"/>
          <w:sz w:val="20"/>
          <w:szCs w:val="20"/>
          <w:lang w:val="it-IT"/>
        </w:rPr>
        <w:t>e</w:t>
      </w:r>
      <w:r w:rsidRPr="00ED13D5">
        <w:rPr>
          <w:rFonts w:ascii="Helvetica" w:hAnsi="Helvetica"/>
          <w:sz w:val="20"/>
          <w:szCs w:val="20"/>
          <w:lang w:val="it-IT"/>
        </w:rPr>
        <w:t xml:space="preserve"> di letti rialzati e </w:t>
      </w:r>
      <w:r w:rsidR="00FB05D8" w:rsidRPr="00ED13D5">
        <w:rPr>
          <w:rFonts w:ascii="Helvetica" w:hAnsi="Helvetica"/>
          <w:sz w:val="20"/>
          <w:szCs w:val="20"/>
          <w:lang w:val="it-IT"/>
        </w:rPr>
        <w:t xml:space="preserve">comodi </w:t>
      </w:r>
      <w:r w:rsidRPr="00ED13D5">
        <w:rPr>
          <w:rFonts w:ascii="Helvetica" w:hAnsi="Helvetica"/>
          <w:sz w:val="20"/>
          <w:szCs w:val="20"/>
          <w:lang w:val="it-IT"/>
        </w:rPr>
        <w:t xml:space="preserve">materassi. </w:t>
      </w:r>
      <w:r w:rsidR="00FB05D8" w:rsidRPr="00ED13D5">
        <w:rPr>
          <w:rFonts w:ascii="Helvetica" w:hAnsi="Helvetica"/>
          <w:sz w:val="20"/>
          <w:szCs w:val="20"/>
          <w:lang w:val="it-IT"/>
        </w:rPr>
        <w:t xml:space="preserve">Plus del soggiorno: la possibilità di </w:t>
      </w:r>
      <w:r w:rsidRPr="00ED13D5">
        <w:rPr>
          <w:rFonts w:ascii="Helvetica" w:hAnsi="Helvetica"/>
          <w:sz w:val="20"/>
          <w:szCs w:val="20"/>
          <w:lang w:val="it-IT"/>
        </w:rPr>
        <w:t>assaporare il succo di mele locale e i biscotti fatti in casa</w:t>
      </w:r>
      <w:r w:rsidR="00EC7457" w:rsidRPr="00ED13D5">
        <w:rPr>
          <w:rFonts w:ascii="Helvetica" w:hAnsi="Helvetica"/>
          <w:sz w:val="20"/>
          <w:szCs w:val="20"/>
          <w:lang w:val="it-IT"/>
        </w:rPr>
        <w:t>. La fattoria parte della proprietà è un’eccellenza della gastronomia locale. Inclusa nella tariffa di soggiorno</w:t>
      </w:r>
      <w:r w:rsidRPr="00ED13D5">
        <w:rPr>
          <w:rFonts w:ascii="Helvetica" w:hAnsi="Helvetica"/>
          <w:sz w:val="20"/>
          <w:szCs w:val="20"/>
          <w:lang w:val="it-IT"/>
        </w:rPr>
        <w:t xml:space="preserve"> una colazione deliziosa</w:t>
      </w:r>
      <w:r w:rsidR="00C5235D" w:rsidRPr="00ED13D5">
        <w:rPr>
          <w:rFonts w:ascii="Helvetica" w:hAnsi="Helvetica"/>
          <w:sz w:val="20"/>
          <w:szCs w:val="20"/>
          <w:lang w:val="it-IT"/>
        </w:rPr>
        <w:t>, con tanto di Full Irish Breakfast</w:t>
      </w:r>
      <w:r w:rsidR="00EC7457" w:rsidRPr="00ED13D5">
        <w:rPr>
          <w:rFonts w:ascii="Helvetica" w:hAnsi="Helvetica"/>
          <w:sz w:val="20"/>
          <w:szCs w:val="20"/>
          <w:lang w:val="it-IT"/>
        </w:rPr>
        <w:t xml:space="preserve">, servita </w:t>
      </w:r>
      <w:r w:rsidR="00EC7457" w:rsidRPr="00ED13D5">
        <w:rPr>
          <w:rFonts w:ascii="Helvetica" w:hAnsi="Helvetica"/>
          <w:sz w:val="20"/>
          <w:szCs w:val="20"/>
          <w:lang w:val="it-IT"/>
        </w:rPr>
        <w:lastRenderedPageBreak/>
        <w:t>nella sala da pranzo dell’antica dimora della tenuta.</w:t>
      </w:r>
      <w:r w:rsidR="00C5235D" w:rsidRPr="00ED13D5">
        <w:rPr>
          <w:rFonts w:ascii="Helvetica" w:hAnsi="Helvetica"/>
          <w:sz w:val="20"/>
          <w:szCs w:val="20"/>
          <w:lang w:val="it-IT"/>
        </w:rPr>
        <w:t xml:space="preserve"> </w:t>
      </w:r>
      <w:r w:rsidRPr="00ED13D5">
        <w:rPr>
          <w:rFonts w:ascii="Helvetica" w:hAnsi="Helvetica"/>
          <w:sz w:val="20"/>
          <w:szCs w:val="20"/>
          <w:lang w:val="it-IT"/>
        </w:rPr>
        <w:t xml:space="preserve">La zona circostante, con il fiume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Blackwater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ricco di trote e salmoni, è perfetta per chi ama la pesca.</w:t>
      </w:r>
      <w:r w:rsidR="00E31CEE" w:rsidRPr="00ED13D5">
        <w:rPr>
          <w:rFonts w:ascii="Helvetica" w:hAnsi="Helvetica"/>
          <w:sz w:val="20"/>
          <w:szCs w:val="20"/>
          <w:lang w:val="it-IT"/>
        </w:rPr>
        <w:t xml:space="preserve"> </w:t>
      </w:r>
      <w:r w:rsidR="00EC7457" w:rsidRPr="00ED13D5">
        <w:rPr>
          <w:rFonts w:ascii="Helvetica" w:hAnsi="Helvetica"/>
          <w:sz w:val="20"/>
          <w:szCs w:val="20"/>
          <w:lang w:val="it-IT"/>
        </w:rPr>
        <w:t xml:space="preserve">La tenuta è anche la casa del pregiato </w:t>
      </w:r>
      <w:proofErr w:type="spellStart"/>
      <w:r w:rsidR="00EC7457" w:rsidRPr="00ED13D5">
        <w:rPr>
          <w:rFonts w:ascii="Helvetica" w:hAnsi="Helvetica"/>
          <w:sz w:val="20"/>
          <w:szCs w:val="20"/>
          <w:lang w:val="it-IT"/>
        </w:rPr>
        <w:t>Bertha’s</w:t>
      </w:r>
      <w:proofErr w:type="spellEnd"/>
      <w:r w:rsidR="00EC7457" w:rsidRPr="00ED13D5">
        <w:rPr>
          <w:rFonts w:ascii="Helvetica" w:hAnsi="Helvetica"/>
          <w:sz w:val="20"/>
          <w:szCs w:val="20"/>
          <w:lang w:val="it-IT"/>
        </w:rPr>
        <w:t xml:space="preserve"> Revenge Gin, distillato in loco, utilizzando un alcol di base di siero di latte prodotto da allevatori irlandesi. </w:t>
      </w:r>
      <w:hyperlink r:id="rId9" w:history="1">
        <w:r w:rsidR="00EC7457" w:rsidRPr="00ED13D5">
          <w:rPr>
            <w:rStyle w:val="Collegamentoipertestuale"/>
            <w:rFonts w:ascii="Helvetica" w:hAnsi="Helvetica"/>
            <w:sz w:val="20"/>
            <w:szCs w:val="20"/>
          </w:rPr>
          <w:t>https://ballyvolanehouse.ie/glamping</w:t>
        </w:r>
      </w:hyperlink>
      <w:r w:rsidR="00E31CEE" w:rsidRPr="00ED13D5">
        <w:rPr>
          <w:rFonts w:ascii="Helvetica" w:hAnsi="Helvetica"/>
          <w:sz w:val="20"/>
          <w:szCs w:val="20"/>
        </w:rPr>
        <w:t xml:space="preserve"> </w:t>
      </w:r>
    </w:p>
    <w:p w14:paraId="6516B1C8" w14:textId="77777777" w:rsidR="00EC7457" w:rsidRPr="00ED13D5" w:rsidRDefault="00EC7457" w:rsidP="009446A5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32AF3F31" w14:textId="77777777" w:rsidR="009446A5" w:rsidRPr="00ED13D5" w:rsidRDefault="006311C3" w:rsidP="009446A5">
      <w:pPr>
        <w:jc w:val="both"/>
        <w:rPr>
          <w:rFonts w:ascii="Helvetica" w:hAnsi="Helvetica"/>
          <w:b/>
          <w:bCs/>
          <w:sz w:val="20"/>
          <w:szCs w:val="20"/>
        </w:rPr>
      </w:pPr>
      <w:r w:rsidRPr="00ED13D5">
        <w:rPr>
          <w:rFonts w:ascii="Helvetica" w:hAnsi="Helvetica"/>
          <w:b/>
          <w:bCs/>
          <w:sz w:val="20"/>
          <w:szCs w:val="20"/>
        </w:rPr>
        <w:t xml:space="preserve">Ox Mountain Adventure Camp, </w:t>
      </w:r>
      <w:proofErr w:type="spellStart"/>
      <w:r w:rsidRPr="00ED13D5">
        <w:rPr>
          <w:rFonts w:ascii="Helvetica" w:hAnsi="Helvetica"/>
          <w:b/>
          <w:bCs/>
          <w:sz w:val="20"/>
          <w:szCs w:val="20"/>
        </w:rPr>
        <w:t>contea</w:t>
      </w:r>
      <w:proofErr w:type="spellEnd"/>
      <w:r w:rsidRPr="00ED13D5">
        <w:rPr>
          <w:rFonts w:ascii="Helvetica" w:hAnsi="Helvetica"/>
          <w:b/>
          <w:bCs/>
          <w:sz w:val="20"/>
          <w:szCs w:val="20"/>
        </w:rPr>
        <w:t xml:space="preserve"> di Sligo</w:t>
      </w:r>
    </w:p>
    <w:p w14:paraId="0818061C" w14:textId="77777777" w:rsidR="00FF422E" w:rsidRPr="00ED13D5" w:rsidRDefault="006311C3" w:rsidP="009446A5">
      <w:pPr>
        <w:jc w:val="both"/>
        <w:rPr>
          <w:rFonts w:ascii="Helvetica" w:hAnsi="Helvetica"/>
          <w:sz w:val="20"/>
          <w:szCs w:val="20"/>
        </w:rPr>
      </w:pPr>
      <w:r w:rsidRPr="00ED13D5">
        <w:rPr>
          <w:rFonts w:ascii="Helvetica" w:hAnsi="Helvetica"/>
          <w:sz w:val="20"/>
          <w:szCs w:val="20"/>
          <w:lang w:val="it-IT"/>
        </w:rPr>
        <w:t>L’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Ox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Mountain Adventure Camp, situato nelle colline della contea di Sligo, </w:t>
      </w:r>
      <w:r w:rsidR="00871012" w:rsidRPr="00ED13D5">
        <w:rPr>
          <w:rFonts w:ascii="Helvetica" w:hAnsi="Helvetica"/>
          <w:sz w:val="20"/>
          <w:szCs w:val="20"/>
          <w:lang w:val="it-IT"/>
        </w:rPr>
        <w:t xml:space="preserve">lungo la Wild Atlantic Way, </w:t>
      </w:r>
      <w:r w:rsidRPr="00ED13D5">
        <w:rPr>
          <w:rFonts w:ascii="Helvetica" w:hAnsi="Helvetica"/>
          <w:sz w:val="20"/>
          <w:szCs w:val="20"/>
          <w:lang w:val="it-IT"/>
        </w:rPr>
        <w:t xml:space="preserve">offre diverse esperienze di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glamping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, come una casa sull’albero, un autobus rosso </w:t>
      </w:r>
      <w:r w:rsidRPr="00ED13D5">
        <w:rPr>
          <w:rFonts w:ascii="Helvetica" w:hAnsi="Helvetica"/>
          <w:sz w:val="20"/>
          <w:szCs w:val="20"/>
          <w:lang w:val="it-IT"/>
        </w:rPr>
        <w:t>riconvertito e la capanna di un pastore. È il posto giusto per chi vuole esplorare la contea, con possibilità di scalare montagne, fare surf o visitare la terra di Yeats. La struttura è dotata anche di una vasca idromassaggio per rilassarsi dopo una giornata di avventure.</w:t>
      </w:r>
      <w:r w:rsidR="00871012" w:rsidRPr="00ED13D5">
        <w:rPr>
          <w:rFonts w:ascii="Helvetica" w:hAnsi="Helvetica"/>
          <w:sz w:val="20"/>
          <w:szCs w:val="20"/>
          <w:lang w:val="it-IT"/>
        </w:rPr>
        <w:t xml:space="preserve"> </w:t>
      </w:r>
      <w:hyperlink r:id="rId10" w:history="1">
        <w:r w:rsidR="00871012" w:rsidRPr="00ED13D5">
          <w:rPr>
            <w:rStyle w:val="Collegamentoipertestuale"/>
            <w:rFonts w:ascii="Helvetica" w:hAnsi="Helvetica"/>
            <w:sz w:val="20"/>
            <w:szCs w:val="20"/>
          </w:rPr>
          <w:t>https://oxmountainglamping.ie</w:t>
        </w:r>
      </w:hyperlink>
      <w:r w:rsidR="00871012" w:rsidRPr="00ED13D5">
        <w:rPr>
          <w:rFonts w:ascii="Helvetica" w:hAnsi="Helvetica"/>
          <w:sz w:val="20"/>
          <w:szCs w:val="20"/>
        </w:rPr>
        <w:t xml:space="preserve"> </w:t>
      </w:r>
    </w:p>
    <w:p w14:paraId="1CAF0257" w14:textId="77777777" w:rsidR="009446A5" w:rsidRPr="00ED13D5" w:rsidRDefault="006311C3" w:rsidP="009446A5">
      <w:pPr>
        <w:jc w:val="both"/>
        <w:rPr>
          <w:rFonts w:ascii="Helvetica" w:hAnsi="Helvetica"/>
          <w:b/>
          <w:bCs/>
          <w:sz w:val="20"/>
          <w:szCs w:val="20"/>
        </w:rPr>
      </w:pPr>
      <w:r w:rsidRPr="00ED13D5">
        <w:rPr>
          <w:rFonts w:ascii="Helvetica" w:hAnsi="Helvetica"/>
          <w:b/>
          <w:bCs/>
          <w:sz w:val="20"/>
          <w:szCs w:val="20"/>
        </w:rPr>
        <w:t xml:space="preserve">Aran Islands Camping and Glamping, </w:t>
      </w:r>
      <w:proofErr w:type="spellStart"/>
      <w:r w:rsidRPr="00ED13D5">
        <w:rPr>
          <w:rFonts w:ascii="Helvetica" w:hAnsi="Helvetica"/>
          <w:b/>
          <w:bCs/>
          <w:sz w:val="20"/>
          <w:szCs w:val="20"/>
        </w:rPr>
        <w:t>contea</w:t>
      </w:r>
      <w:proofErr w:type="spellEnd"/>
      <w:r w:rsidRPr="00ED13D5">
        <w:rPr>
          <w:rFonts w:ascii="Helvetica" w:hAnsi="Helvetica"/>
          <w:b/>
          <w:bCs/>
          <w:sz w:val="20"/>
          <w:szCs w:val="20"/>
        </w:rPr>
        <w:t xml:space="preserve"> di Galway</w:t>
      </w:r>
    </w:p>
    <w:p w14:paraId="00F996DB" w14:textId="77777777" w:rsidR="00FF422E" w:rsidRPr="00ED13D5" w:rsidRDefault="00871012" w:rsidP="009446A5">
      <w:pPr>
        <w:jc w:val="both"/>
        <w:rPr>
          <w:rFonts w:ascii="Helvetica" w:hAnsi="Helvetica"/>
          <w:sz w:val="20"/>
          <w:szCs w:val="20"/>
          <w:lang w:val="it-IT"/>
        </w:rPr>
      </w:pPr>
      <w:r w:rsidRPr="00ED13D5">
        <w:rPr>
          <w:rFonts w:ascii="Helvetica" w:hAnsi="Helvetica"/>
          <w:sz w:val="20"/>
          <w:szCs w:val="20"/>
          <w:lang w:val="it-IT"/>
        </w:rPr>
        <w:t xml:space="preserve">Particolarità dell’Aran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Islands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Camping and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Glamping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è la possibilità di raggiungere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Inis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Mór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, la più grande delle Aran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Islands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per potersi godere la magia di qualche giorno in uno degli arcipelaghi più suggestivi d’Europa. Trascorrendo le giornate esplorando l’isola, passeggiando per scoprire il forte di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Dún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Aonghasa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, si possono poi trascorrere le notti sotto le stelle in un comodo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pod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in legno. </w:t>
      </w:r>
      <w:r w:rsidR="00220369" w:rsidRPr="00ED13D5">
        <w:rPr>
          <w:rFonts w:ascii="Helvetica" w:hAnsi="Helvetica"/>
          <w:sz w:val="20"/>
          <w:szCs w:val="20"/>
          <w:lang w:val="it-IT"/>
        </w:rPr>
        <w:t>In evidenza anche la</w:t>
      </w:r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  <w:r w:rsidR="007E1E3A" w:rsidRPr="00ED13D5">
        <w:rPr>
          <w:rFonts w:ascii="Helvetica" w:hAnsi="Helvetica"/>
          <w:sz w:val="20"/>
          <w:szCs w:val="20"/>
          <w:lang w:val="it-IT"/>
        </w:rPr>
        <w:t>priorità data alla</w:t>
      </w:r>
      <w:r w:rsidRPr="00ED13D5">
        <w:rPr>
          <w:rFonts w:ascii="Helvetica" w:hAnsi="Helvetica"/>
          <w:sz w:val="20"/>
          <w:szCs w:val="20"/>
          <w:lang w:val="it-IT"/>
        </w:rPr>
        <w:t xml:space="preserve"> sostenibilità, </w:t>
      </w:r>
      <w:r w:rsidR="00220369" w:rsidRPr="00ED13D5">
        <w:rPr>
          <w:rFonts w:ascii="Helvetica" w:hAnsi="Helvetica"/>
          <w:sz w:val="20"/>
          <w:szCs w:val="20"/>
          <w:lang w:val="it-IT"/>
        </w:rPr>
        <w:t>con</w:t>
      </w:r>
      <w:r w:rsidRPr="00ED13D5">
        <w:rPr>
          <w:rFonts w:ascii="Helvetica" w:hAnsi="Helvetica"/>
          <w:sz w:val="20"/>
          <w:szCs w:val="20"/>
          <w:lang w:val="it-IT"/>
        </w:rPr>
        <w:t xml:space="preserve"> pratiche responsabili per l’energia, l’acqua e il riciclo. </w:t>
      </w:r>
      <w:hyperlink r:id="rId11" w:history="1">
        <w:r w:rsidRPr="00ED13D5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www.irelandglamping.ie</w:t>
        </w:r>
      </w:hyperlink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</w:p>
    <w:p w14:paraId="021CFB78" w14:textId="77777777" w:rsidR="009446A5" w:rsidRPr="00ED13D5" w:rsidRDefault="006311C3" w:rsidP="009446A5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proofErr w:type="spellStart"/>
      <w:r w:rsidRPr="00ED13D5">
        <w:rPr>
          <w:rFonts w:ascii="Helvetica" w:hAnsi="Helvetica"/>
          <w:b/>
          <w:bCs/>
          <w:sz w:val="20"/>
          <w:szCs w:val="20"/>
          <w:lang w:val="it-IT"/>
        </w:rPr>
        <w:t>Thornfield</w:t>
      </w:r>
      <w:proofErr w:type="spellEnd"/>
      <w:r w:rsidRPr="00ED13D5">
        <w:rPr>
          <w:rFonts w:ascii="Helvetica" w:hAnsi="Helvetica"/>
          <w:b/>
          <w:bCs/>
          <w:sz w:val="20"/>
          <w:szCs w:val="20"/>
          <w:lang w:val="it-IT"/>
        </w:rPr>
        <w:t xml:space="preserve"> Farm, contea di Antrim</w:t>
      </w:r>
    </w:p>
    <w:p w14:paraId="2CE7EF02" w14:textId="77777777" w:rsidR="00FF422E" w:rsidRPr="00ED13D5" w:rsidRDefault="006311C3" w:rsidP="009446A5">
      <w:pPr>
        <w:jc w:val="both"/>
        <w:rPr>
          <w:rFonts w:ascii="Helvetica" w:hAnsi="Helvetica"/>
          <w:sz w:val="20"/>
          <w:szCs w:val="20"/>
          <w:lang w:val="it-IT"/>
        </w:rPr>
      </w:pPr>
      <w:proofErr w:type="spellStart"/>
      <w:r w:rsidRPr="00ED13D5">
        <w:rPr>
          <w:rFonts w:ascii="Helvetica" w:hAnsi="Helvetica"/>
          <w:sz w:val="20"/>
          <w:szCs w:val="20"/>
          <w:lang w:val="it-IT"/>
        </w:rPr>
        <w:t>Thornfield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Farm, situata nel cuore della campagna</w:t>
      </w:r>
      <w:r w:rsidR="009409F7" w:rsidRPr="00ED13D5">
        <w:rPr>
          <w:rFonts w:ascii="Helvetica" w:hAnsi="Helvetica"/>
          <w:sz w:val="20"/>
          <w:szCs w:val="20"/>
          <w:lang w:val="it-IT"/>
        </w:rPr>
        <w:t xml:space="preserve"> della contea di Antrim</w:t>
      </w:r>
      <w:r w:rsidRPr="00ED13D5">
        <w:rPr>
          <w:rFonts w:ascii="Helvetica" w:hAnsi="Helvetica"/>
          <w:sz w:val="20"/>
          <w:szCs w:val="20"/>
          <w:lang w:val="it-IT"/>
        </w:rPr>
        <w:t xml:space="preserve">, </w:t>
      </w:r>
      <w:r w:rsidR="009409F7" w:rsidRPr="00ED13D5">
        <w:rPr>
          <w:rFonts w:ascii="Helvetica" w:hAnsi="Helvetica"/>
          <w:sz w:val="20"/>
          <w:szCs w:val="20"/>
          <w:lang w:val="it-IT"/>
        </w:rPr>
        <w:t xml:space="preserve">in Irlanda del Nord, </w:t>
      </w:r>
      <w:r w:rsidRPr="00ED13D5">
        <w:rPr>
          <w:rFonts w:ascii="Helvetica" w:hAnsi="Helvetica"/>
          <w:sz w:val="20"/>
          <w:szCs w:val="20"/>
          <w:lang w:val="it-IT"/>
        </w:rPr>
        <w:t xml:space="preserve">offre un’esperienza di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glamping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autentica con vista sulle montagne. Gli ospiti possono interagire con gli animali della fattoria, come galline e agnellini, e ordinare una colazione o un BBQ Pack per il loro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pod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>. È possibile anche</w:t>
      </w:r>
      <w:r w:rsidR="009409F7" w:rsidRPr="00ED13D5">
        <w:rPr>
          <w:rFonts w:ascii="Helvetica" w:hAnsi="Helvetica"/>
          <w:sz w:val="20"/>
          <w:szCs w:val="20"/>
          <w:lang w:val="it-IT"/>
        </w:rPr>
        <w:t xml:space="preserve"> fare un po’ di benessere all’aperto in una vasca idromassaggio che può accogliere quattro persone</w:t>
      </w:r>
      <w:r w:rsidRPr="00ED13D5">
        <w:rPr>
          <w:rFonts w:ascii="Helvetica" w:hAnsi="Helvetica"/>
          <w:sz w:val="20"/>
          <w:szCs w:val="20"/>
          <w:lang w:val="it-IT"/>
        </w:rPr>
        <w:t xml:space="preserve">. La fattoria si trova vicino al </w:t>
      </w:r>
      <w:r w:rsidR="00B466BC" w:rsidRPr="00ED13D5">
        <w:rPr>
          <w:rFonts w:ascii="Helvetica" w:hAnsi="Helvetica"/>
          <w:sz w:val="20"/>
          <w:szCs w:val="20"/>
          <w:lang w:val="it-IT"/>
        </w:rPr>
        <w:t xml:space="preserve">viale alberato </w:t>
      </w:r>
      <w:r w:rsidRPr="00ED13D5">
        <w:rPr>
          <w:rFonts w:ascii="Helvetica" w:hAnsi="Helvetica"/>
          <w:sz w:val="20"/>
          <w:szCs w:val="20"/>
          <w:lang w:val="it-IT"/>
        </w:rPr>
        <w:t xml:space="preserve">Dark Hedges, </w:t>
      </w:r>
      <w:r w:rsidR="00B466BC" w:rsidRPr="00ED13D5">
        <w:rPr>
          <w:rFonts w:ascii="Helvetica" w:hAnsi="Helvetica"/>
          <w:sz w:val="20"/>
          <w:szCs w:val="20"/>
          <w:lang w:val="it-IT"/>
        </w:rPr>
        <w:t xml:space="preserve">reso famoso da Game of </w:t>
      </w:r>
      <w:proofErr w:type="spellStart"/>
      <w:r w:rsidR="00B466BC" w:rsidRPr="00ED13D5">
        <w:rPr>
          <w:rFonts w:ascii="Helvetica" w:hAnsi="Helvetica"/>
          <w:sz w:val="20"/>
          <w:szCs w:val="20"/>
          <w:lang w:val="it-IT"/>
        </w:rPr>
        <w:t>Thrones</w:t>
      </w:r>
      <w:proofErr w:type="spellEnd"/>
      <w:r w:rsidR="00B466BC" w:rsidRPr="00ED13D5">
        <w:rPr>
          <w:rFonts w:ascii="Helvetica" w:hAnsi="Helvetica"/>
          <w:sz w:val="20"/>
          <w:szCs w:val="20"/>
          <w:lang w:val="it-IT"/>
        </w:rPr>
        <w:t xml:space="preserve">, </w:t>
      </w:r>
      <w:r w:rsidRPr="00ED13D5">
        <w:rPr>
          <w:rFonts w:ascii="Helvetica" w:hAnsi="Helvetica"/>
          <w:sz w:val="20"/>
          <w:szCs w:val="20"/>
          <w:lang w:val="it-IT"/>
        </w:rPr>
        <w:t>alla di</w:t>
      </w:r>
      <w:r w:rsidRPr="00ED13D5">
        <w:rPr>
          <w:rFonts w:ascii="Helvetica" w:hAnsi="Helvetica"/>
          <w:sz w:val="20"/>
          <w:szCs w:val="20"/>
          <w:lang w:val="it-IT"/>
        </w:rPr>
        <w:t xml:space="preserve">stilleria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Bushmills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e alla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Giant’s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Causeway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>.</w:t>
      </w:r>
      <w:r w:rsidR="009409F7" w:rsidRPr="00ED13D5">
        <w:rPr>
          <w:rFonts w:ascii="Helvetica" w:hAnsi="Helvetica"/>
          <w:sz w:val="20"/>
          <w:szCs w:val="20"/>
          <w:lang w:val="it-IT"/>
        </w:rPr>
        <w:t xml:space="preserve"> </w:t>
      </w:r>
      <w:hyperlink r:id="rId12" w:history="1">
        <w:r w:rsidR="009409F7" w:rsidRPr="00ED13D5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https://thornfieldfarm.co.uk</w:t>
        </w:r>
      </w:hyperlink>
      <w:r w:rsidR="009409F7" w:rsidRPr="00ED13D5">
        <w:rPr>
          <w:rFonts w:ascii="Helvetica" w:hAnsi="Helvetica"/>
          <w:sz w:val="20"/>
          <w:szCs w:val="20"/>
          <w:lang w:val="it-IT"/>
        </w:rPr>
        <w:t xml:space="preserve"> </w:t>
      </w:r>
    </w:p>
    <w:p w14:paraId="58C8D87B" w14:textId="77777777" w:rsidR="009446A5" w:rsidRPr="00ED13D5" w:rsidRDefault="006311C3" w:rsidP="009446A5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ED13D5">
        <w:rPr>
          <w:rFonts w:ascii="Helvetica" w:hAnsi="Helvetica"/>
          <w:b/>
          <w:bCs/>
          <w:sz w:val="20"/>
          <w:szCs w:val="20"/>
          <w:lang w:val="it-IT"/>
        </w:rPr>
        <w:t>Wild Atlantic Camp, contea di Donegal</w:t>
      </w:r>
    </w:p>
    <w:p w14:paraId="2C25D372" w14:textId="77777777" w:rsidR="00FF422E" w:rsidRPr="00ED13D5" w:rsidRDefault="006311C3" w:rsidP="009446A5">
      <w:pPr>
        <w:jc w:val="both"/>
        <w:rPr>
          <w:rFonts w:ascii="Helvetica" w:hAnsi="Helvetica"/>
          <w:sz w:val="20"/>
          <w:szCs w:val="20"/>
          <w:lang w:val="it-IT"/>
        </w:rPr>
      </w:pPr>
      <w:r w:rsidRPr="00ED13D5">
        <w:rPr>
          <w:rFonts w:ascii="Helvetica" w:hAnsi="Helvetica"/>
          <w:sz w:val="20"/>
          <w:szCs w:val="20"/>
          <w:lang w:val="it-IT"/>
        </w:rPr>
        <w:t xml:space="preserve">Wild Atlantic Camp, situato sulla splendida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Sheephaven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Bay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nel Donegal, </w:t>
      </w:r>
      <w:r w:rsidR="00A445A9" w:rsidRPr="00ED13D5">
        <w:rPr>
          <w:rFonts w:ascii="Helvetica" w:hAnsi="Helvetica"/>
          <w:sz w:val="20"/>
          <w:szCs w:val="20"/>
          <w:lang w:val="it-IT"/>
        </w:rPr>
        <w:t xml:space="preserve">nel selvaggio nord-ovest irlandese, </w:t>
      </w:r>
      <w:r w:rsidRPr="00ED13D5">
        <w:rPr>
          <w:rFonts w:ascii="Helvetica" w:hAnsi="Helvetica"/>
          <w:sz w:val="20"/>
          <w:szCs w:val="20"/>
          <w:lang w:val="it-IT"/>
        </w:rPr>
        <w:t xml:space="preserve">offre una </w:t>
      </w:r>
      <w:r w:rsidR="00A445A9" w:rsidRPr="00ED13D5">
        <w:rPr>
          <w:rFonts w:ascii="Helvetica" w:hAnsi="Helvetica"/>
          <w:sz w:val="20"/>
          <w:szCs w:val="20"/>
          <w:lang w:val="it-IT"/>
        </w:rPr>
        <w:t xml:space="preserve">sorprendente </w:t>
      </w:r>
      <w:r w:rsidRPr="00ED13D5">
        <w:rPr>
          <w:rFonts w:ascii="Helvetica" w:hAnsi="Helvetica"/>
          <w:sz w:val="20"/>
          <w:szCs w:val="20"/>
          <w:lang w:val="it-IT"/>
        </w:rPr>
        <w:t xml:space="preserve">varietà di alloggi tra cui tende a campana, </w:t>
      </w:r>
      <w:r w:rsidR="00243907" w:rsidRPr="00ED13D5">
        <w:rPr>
          <w:rFonts w:ascii="Helvetica" w:hAnsi="Helvetica"/>
          <w:sz w:val="20"/>
          <w:szCs w:val="20"/>
          <w:lang w:val="it-IT"/>
        </w:rPr>
        <w:t xml:space="preserve">chalet e cabine di design,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pod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e casette con pareti trasparenti. La proprietà si trova vicino a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Doe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Castle e alle migliori spiagge del Donegal, con il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Glenveagh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National Park e l'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Ards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Forest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Park facilmente raggiungibili per escursioni e picnic. Il camp dispone anche di un parco giochi, un campo da tennis e un campo da pitch and putt</w:t>
      </w:r>
      <w:r w:rsidR="00C64B3F" w:rsidRPr="00ED13D5">
        <w:rPr>
          <w:rFonts w:ascii="Helvetica" w:hAnsi="Helvetica"/>
          <w:sz w:val="20"/>
          <w:szCs w:val="20"/>
          <w:lang w:val="it-IT"/>
        </w:rPr>
        <w:t xml:space="preserve"> per i golfisti o per chi vuol provare a tirare qualche colpo</w:t>
      </w:r>
      <w:r w:rsidRPr="00ED13D5">
        <w:rPr>
          <w:rFonts w:ascii="Helvetica" w:hAnsi="Helvetica"/>
          <w:sz w:val="20"/>
          <w:szCs w:val="20"/>
          <w:lang w:val="it-IT"/>
        </w:rPr>
        <w:t>.</w:t>
      </w:r>
      <w:r w:rsidR="00A445A9" w:rsidRPr="00ED13D5">
        <w:rPr>
          <w:rFonts w:ascii="Helvetica" w:hAnsi="Helvetica"/>
          <w:sz w:val="20"/>
          <w:szCs w:val="20"/>
          <w:lang w:val="it-IT"/>
        </w:rPr>
        <w:t xml:space="preserve"> </w:t>
      </w:r>
      <w:hyperlink r:id="rId13" w:history="1">
        <w:r w:rsidR="00A445A9" w:rsidRPr="00ED13D5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www.wildatlanticcamp.ie</w:t>
        </w:r>
      </w:hyperlink>
      <w:r w:rsidR="00A445A9" w:rsidRPr="00ED13D5">
        <w:rPr>
          <w:rFonts w:ascii="Helvetica" w:hAnsi="Helvetica"/>
          <w:sz w:val="20"/>
          <w:szCs w:val="20"/>
          <w:lang w:val="it-IT"/>
        </w:rPr>
        <w:t xml:space="preserve"> </w:t>
      </w:r>
    </w:p>
    <w:p w14:paraId="422D75A9" w14:textId="77777777" w:rsidR="009446A5" w:rsidRPr="00ED13D5" w:rsidRDefault="006311C3" w:rsidP="009446A5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proofErr w:type="spellStart"/>
      <w:r w:rsidRPr="00ED13D5">
        <w:rPr>
          <w:rFonts w:ascii="Helvetica" w:hAnsi="Helvetica"/>
          <w:b/>
          <w:bCs/>
          <w:sz w:val="20"/>
          <w:szCs w:val="20"/>
          <w:lang w:val="it-IT"/>
        </w:rPr>
        <w:t>Hidden</w:t>
      </w:r>
      <w:proofErr w:type="spellEnd"/>
      <w:r w:rsidRPr="00ED13D5">
        <w:rPr>
          <w:rFonts w:ascii="Helvetica" w:hAnsi="Helvetica"/>
          <w:b/>
          <w:bCs/>
          <w:sz w:val="20"/>
          <w:szCs w:val="20"/>
          <w:lang w:val="it-IT"/>
        </w:rPr>
        <w:t xml:space="preserve"> Valley Holiday Park, contea di Wicklow</w:t>
      </w:r>
    </w:p>
    <w:p w14:paraId="6507A58A" w14:textId="77777777" w:rsidR="00FF422E" w:rsidRPr="00ED13D5" w:rsidRDefault="001F7153" w:rsidP="009446A5">
      <w:pPr>
        <w:jc w:val="both"/>
        <w:rPr>
          <w:rFonts w:ascii="Helvetica" w:hAnsi="Helvetica"/>
          <w:sz w:val="20"/>
          <w:szCs w:val="20"/>
          <w:lang w:val="it-IT"/>
        </w:rPr>
      </w:pPr>
      <w:r w:rsidRPr="00ED13D5">
        <w:rPr>
          <w:rFonts w:ascii="Helvetica" w:hAnsi="Helvetica"/>
          <w:sz w:val="20"/>
          <w:szCs w:val="20"/>
          <w:lang w:val="it-IT"/>
        </w:rPr>
        <w:t>L’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Hidden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Valley Holiday Park, situato nel cuore della contea di Wicklow, parte dell’Ireland Ancient East, è perfetto per famiglie con bambini. Offre una varietà di attività, tra cui un parco acquatico, laser tag, kayak, pesca, e un parco avventura per bambini. Le opzioni di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glamping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comprendono anche lodge che ospitano fino a sei persone. La struttura è anche vicina al suggestivo sito monastico di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Glendalough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, al Wicklow Mountains National Park e alle dune dorate di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Brittas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Bay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. </w:t>
      </w:r>
      <w:hyperlink r:id="rId14" w:history="1">
        <w:r w:rsidRPr="00ED13D5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www.hiddenvalley.ie</w:t>
        </w:r>
      </w:hyperlink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</w:p>
    <w:p w14:paraId="71669478" w14:textId="77777777" w:rsidR="009446A5" w:rsidRPr="00ED13D5" w:rsidRDefault="006311C3" w:rsidP="009446A5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proofErr w:type="spellStart"/>
      <w:r w:rsidRPr="00ED13D5">
        <w:rPr>
          <w:rFonts w:ascii="Helvetica" w:hAnsi="Helvetica"/>
          <w:b/>
          <w:bCs/>
          <w:sz w:val="20"/>
          <w:szCs w:val="20"/>
          <w:lang w:val="it-IT"/>
        </w:rPr>
        <w:lastRenderedPageBreak/>
        <w:t>Rathlin</w:t>
      </w:r>
      <w:proofErr w:type="spellEnd"/>
      <w:r w:rsidRPr="00ED13D5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proofErr w:type="spellStart"/>
      <w:r w:rsidRPr="00ED13D5">
        <w:rPr>
          <w:rFonts w:ascii="Helvetica" w:hAnsi="Helvetica"/>
          <w:b/>
          <w:bCs/>
          <w:sz w:val="20"/>
          <w:szCs w:val="20"/>
          <w:lang w:val="it-IT"/>
        </w:rPr>
        <w:t>Glamping</w:t>
      </w:r>
      <w:proofErr w:type="spellEnd"/>
      <w:r w:rsidRPr="00ED13D5">
        <w:rPr>
          <w:rFonts w:ascii="Helvetica" w:hAnsi="Helvetica"/>
          <w:b/>
          <w:bCs/>
          <w:sz w:val="20"/>
          <w:szCs w:val="20"/>
          <w:lang w:val="it-IT"/>
        </w:rPr>
        <w:t>, contea di Antrim</w:t>
      </w:r>
    </w:p>
    <w:p w14:paraId="075AAAAC" w14:textId="77777777" w:rsidR="00FF422E" w:rsidRPr="00ED13D5" w:rsidRDefault="006311C3" w:rsidP="009446A5">
      <w:pPr>
        <w:jc w:val="both"/>
        <w:rPr>
          <w:rFonts w:ascii="Helvetica" w:hAnsi="Helvetica"/>
          <w:sz w:val="20"/>
          <w:szCs w:val="20"/>
          <w:lang w:val="it-IT"/>
        </w:rPr>
      </w:pPr>
      <w:proofErr w:type="spellStart"/>
      <w:r w:rsidRPr="00ED13D5">
        <w:rPr>
          <w:rFonts w:ascii="Helvetica" w:hAnsi="Helvetica"/>
          <w:sz w:val="20"/>
          <w:szCs w:val="20"/>
          <w:lang w:val="it-IT"/>
        </w:rPr>
        <w:t>Rathlin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>, un’isola situata a 10 chilometri dalla costa</w:t>
      </w:r>
      <w:r w:rsidR="00ED13D5">
        <w:rPr>
          <w:rFonts w:ascii="Helvetica" w:hAnsi="Helvetica"/>
          <w:sz w:val="20"/>
          <w:szCs w:val="20"/>
          <w:lang w:val="it-IT"/>
        </w:rPr>
        <w:t xml:space="preserve"> settentrionale dell’Irlanda del Nord</w:t>
      </w:r>
      <w:r w:rsidRPr="00ED13D5">
        <w:rPr>
          <w:rFonts w:ascii="Helvetica" w:hAnsi="Helvetica"/>
          <w:sz w:val="20"/>
          <w:szCs w:val="20"/>
          <w:lang w:val="it-IT"/>
        </w:rPr>
        <w:t xml:space="preserve">, è il luogo </w:t>
      </w:r>
      <w:r w:rsidR="00E93DE8">
        <w:rPr>
          <w:rFonts w:ascii="Helvetica" w:hAnsi="Helvetica"/>
          <w:sz w:val="20"/>
          <w:szCs w:val="20"/>
          <w:lang w:val="it-IT"/>
        </w:rPr>
        <w:t>da scegliere</w:t>
      </w:r>
      <w:r w:rsidRPr="00ED13D5">
        <w:rPr>
          <w:rFonts w:ascii="Helvetica" w:hAnsi="Helvetica"/>
          <w:sz w:val="20"/>
          <w:szCs w:val="20"/>
          <w:lang w:val="it-IT"/>
        </w:rPr>
        <w:t xml:space="preserve"> per una fuga </w:t>
      </w:r>
      <w:r w:rsidR="00ED13D5" w:rsidRPr="00ED13D5">
        <w:rPr>
          <w:rFonts w:ascii="Helvetica" w:hAnsi="Helvetica"/>
          <w:sz w:val="20"/>
          <w:szCs w:val="20"/>
          <w:lang w:val="it-IT"/>
        </w:rPr>
        <w:t xml:space="preserve">lontano da tutto, anche se, in realtà, vicina a località della costa come </w:t>
      </w:r>
      <w:proofErr w:type="spellStart"/>
      <w:r w:rsidR="00ED13D5" w:rsidRPr="00ED13D5">
        <w:rPr>
          <w:rFonts w:ascii="Helvetica" w:hAnsi="Helvetica"/>
          <w:sz w:val="20"/>
          <w:szCs w:val="20"/>
          <w:lang w:val="it-IT"/>
        </w:rPr>
        <w:t>Ballycastle</w:t>
      </w:r>
      <w:proofErr w:type="spellEnd"/>
      <w:r w:rsidR="00ED13D5" w:rsidRPr="00ED13D5">
        <w:rPr>
          <w:rFonts w:ascii="Helvetica" w:hAnsi="Helvetica"/>
          <w:sz w:val="20"/>
          <w:szCs w:val="20"/>
          <w:lang w:val="it-IT"/>
        </w:rPr>
        <w:t xml:space="preserve">, Portrush e </w:t>
      </w:r>
      <w:proofErr w:type="spellStart"/>
      <w:r w:rsidR="00ED13D5" w:rsidRPr="00ED13D5">
        <w:rPr>
          <w:rFonts w:ascii="Helvetica" w:hAnsi="Helvetica"/>
          <w:sz w:val="20"/>
          <w:szCs w:val="20"/>
          <w:lang w:val="it-IT"/>
        </w:rPr>
        <w:t>Portstewart</w:t>
      </w:r>
      <w:proofErr w:type="spellEnd"/>
      <w:r w:rsidR="00ED13D5" w:rsidRPr="00ED13D5">
        <w:rPr>
          <w:rFonts w:ascii="Helvetica" w:hAnsi="Helvetica"/>
          <w:sz w:val="20"/>
          <w:szCs w:val="20"/>
          <w:lang w:val="it-IT"/>
        </w:rPr>
        <w:t>, con i loro spettacolari campi da golf</w:t>
      </w:r>
      <w:r w:rsidRPr="00ED13D5">
        <w:rPr>
          <w:rFonts w:ascii="Helvetica" w:hAnsi="Helvetica"/>
          <w:sz w:val="20"/>
          <w:szCs w:val="20"/>
          <w:lang w:val="it-IT"/>
        </w:rPr>
        <w:t xml:space="preserve">. 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pod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di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Rathlin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Glamping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, completamente isolati e riscaldati, offrono una vista sul mare e sono dotati di aree per barbecue e falò. L’isola ospita numerose colonie di uccelli marini, che possono essere osservate visitando il faro o il West Light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Seabird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Centre. </w:t>
      </w:r>
      <w:proofErr w:type="spellStart"/>
      <w:r w:rsidRPr="00ED13D5">
        <w:rPr>
          <w:rFonts w:ascii="Helvetica" w:hAnsi="Helvetica"/>
          <w:sz w:val="20"/>
          <w:szCs w:val="20"/>
          <w:lang w:val="it-IT"/>
        </w:rPr>
        <w:t>Rathlin</w:t>
      </w:r>
      <w:proofErr w:type="spellEnd"/>
      <w:r w:rsidRPr="00ED13D5">
        <w:rPr>
          <w:rFonts w:ascii="Helvetica" w:hAnsi="Helvetica"/>
          <w:sz w:val="20"/>
          <w:szCs w:val="20"/>
          <w:lang w:val="it-IT"/>
        </w:rPr>
        <w:t xml:space="preserve"> è anche un otti</w:t>
      </w:r>
      <w:r w:rsidRPr="00ED13D5">
        <w:rPr>
          <w:rFonts w:ascii="Helvetica" w:hAnsi="Helvetica"/>
          <w:sz w:val="20"/>
          <w:szCs w:val="20"/>
          <w:lang w:val="it-IT"/>
        </w:rPr>
        <w:t>mo posto per fare lunghe passeggiate, grazie ai numerosi sentieri segnalati</w:t>
      </w:r>
      <w:r w:rsidR="00ED13D5" w:rsidRPr="00ED13D5">
        <w:rPr>
          <w:rFonts w:ascii="Helvetica" w:hAnsi="Helvetica"/>
          <w:sz w:val="20"/>
          <w:szCs w:val="20"/>
          <w:lang w:val="it-IT"/>
        </w:rPr>
        <w:t xml:space="preserve">, ed è famosa anche perché </w:t>
      </w:r>
      <w:r w:rsidR="00ED13D5" w:rsidRPr="00ED13D5">
        <w:rPr>
          <w:rFonts w:ascii="Helvetica" w:hAnsi="Helvetica"/>
          <w:color w:val="000000"/>
          <w:sz w:val="20"/>
          <w:szCs w:val="20"/>
          <w:lang w:val="it-IT"/>
        </w:rPr>
        <w:t>nel</w:t>
      </w:r>
      <w:r w:rsidR="00ED13D5" w:rsidRPr="00ED13D5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="00ED13D5" w:rsidRPr="00ED13D5">
        <w:rPr>
          <w:rStyle w:val="Enfasigrassetto"/>
          <w:rFonts w:ascii="Helvetica" w:hAnsi="Helvetica"/>
          <w:b w:val="0"/>
          <w:bCs w:val="0"/>
          <w:color w:val="000000"/>
          <w:sz w:val="20"/>
          <w:szCs w:val="20"/>
          <w:lang w:val="it-IT"/>
        </w:rPr>
        <w:t>1898</w:t>
      </w:r>
      <w:r w:rsidR="00ED13D5"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, Marconi stabilì una delle sue stazioni di trasmissione su </w:t>
      </w:r>
      <w:proofErr w:type="spellStart"/>
      <w:r w:rsidR="00ED13D5" w:rsidRPr="00ED13D5">
        <w:rPr>
          <w:rFonts w:ascii="Helvetica" w:hAnsi="Helvetica"/>
          <w:color w:val="000000"/>
          <w:sz w:val="20"/>
          <w:szCs w:val="20"/>
          <w:lang w:val="it-IT"/>
        </w:rPr>
        <w:t>Rathlin</w:t>
      </w:r>
      <w:proofErr w:type="spellEnd"/>
      <w:r w:rsidR="00ED13D5"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 Island, utilizzando la</w:t>
      </w:r>
      <w:r w:rsidR="00ED13D5" w:rsidRPr="00ED13D5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="00ED13D5" w:rsidRPr="00ED13D5">
        <w:rPr>
          <w:rStyle w:val="Enfasigrassetto"/>
          <w:rFonts w:ascii="Helvetica" w:hAnsi="Helvetica"/>
          <w:b w:val="0"/>
          <w:bCs w:val="0"/>
          <w:color w:val="000000"/>
          <w:sz w:val="20"/>
          <w:szCs w:val="20"/>
          <w:lang w:val="it-IT"/>
        </w:rPr>
        <w:t>telegrafia senza fili</w:t>
      </w:r>
      <w:r w:rsidR="00ED13D5" w:rsidRPr="00ED13D5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="00ED13D5" w:rsidRPr="00ED13D5">
        <w:rPr>
          <w:rFonts w:ascii="Helvetica" w:hAnsi="Helvetica"/>
          <w:color w:val="000000"/>
          <w:sz w:val="20"/>
          <w:szCs w:val="20"/>
          <w:lang w:val="it-IT"/>
        </w:rPr>
        <w:t>per comunicare con la</w:t>
      </w:r>
      <w:r w:rsidR="00ED13D5">
        <w:rPr>
          <w:rFonts w:ascii="Helvetica" w:hAnsi="Helvetica"/>
          <w:color w:val="000000"/>
          <w:sz w:val="20"/>
          <w:szCs w:val="20"/>
          <w:lang w:val="it-IT"/>
        </w:rPr>
        <w:t xml:space="preserve"> </w:t>
      </w:r>
      <w:r w:rsidR="00ED13D5" w:rsidRPr="00ED13D5">
        <w:rPr>
          <w:rFonts w:ascii="Helvetica" w:hAnsi="Helvetica"/>
          <w:color w:val="000000"/>
          <w:sz w:val="20"/>
          <w:szCs w:val="20"/>
          <w:lang w:val="it-IT"/>
        </w:rPr>
        <w:t>terraferma</w:t>
      </w:r>
      <w:r w:rsidR="00ED13D5">
        <w:rPr>
          <w:rFonts w:ascii="Helvetica" w:hAnsi="Helvetica"/>
          <w:color w:val="000000"/>
          <w:sz w:val="20"/>
          <w:szCs w:val="20"/>
          <w:lang w:val="it-IT"/>
        </w:rPr>
        <w:t xml:space="preserve">. </w:t>
      </w:r>
      <w:r w:rsidR="001403E2" w:rsidRPr="00ED13D5">
        <w:rPr>
          <w:rFonts w:ascii="Helvetica" w:hAnsi="Helvetica"/>
          <w:sz w:val="20"/>
          <w:szCs w:val="20"/>
          <w:lang w:val="it-IT"/>
        </w:rPr>
        <w:t xml:space="preserve"> </w:t>
      </w:r>
      <w:hyperlink r:id="rId15" w:history="1">
        <w:r w:rsidR="00ED13D5" w:rsidRPr="00ED13D5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https://rathlinglamping.co.uk</w:t>
        </w:r>
      </w:hyperlink>
    </w:p>
    <w:p w14:paraId="3C522B54" w14:textId="77777777" w:rsidR="009446A5" w:rsidRPr="00ED13D5" w:rsidRDefault="009446A5" w:rsidP="009446A5">
      <w:pPr>
        <w:jc w:val="both"/>
        <w:rPr>
          <w:rFonts w:ascii="Helvetica" w:hAnsi="Helvetica"/>
          <w:color w:val="000000"/>
          <w:sz w:val="20"/>
          <w:szCs w:val="20"/>
          <w:lang w:val="it-IT"/>
        </w:rPr>
      </w:pPr>
      <w:r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La combinazione </w:t>
      </w:r>
      <w:r w:rsidR="000346DE" w:rsidRPr="00ED13D5">
        <w:rPr>
          <w:rFonts w:ascii="Helvetica" w:hAnsi="Helvetica"/>
          <w:color w:val="000000"/>
          <w:sz w:val="20"/>
          <w:szCs w:val="20"/>
          <w:lang w:val="it-IT"/>
        </w:rPr>
        <w:t>tra</w:t>
      </w:r>
      <w:r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 </w:t>
      </w:r>
      <w:r w:rsidR="000346DE"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raffinatezza delle soluzioni </w:t>
      </w:r>
      <w:proofErr w:type="spellStart"/>
      <w:r w:rsidR="000346DE" w:rsidRPr="00ED13D5">
        <w:rPr>
          <w:rFonts w:ascii="Helvetica" w:hAnsi="Helvetica"/>
          <w:color w:val="000000"/>
          <w:sz w:val="20"/>
          <w:szCs w:val="20"/>
          <w:lang w:val="it-IT"/>
        </w:rPr>
        <w:t>glamping</w:t>
      </w:r>
      <w:proofErr w:type="spellEnd"/>
      <w:r w:rsidR="000346DE" w:rsidRPr="00ED13D5">
        <w:rPr>
          <w:rFonts w:ascii="Helvetica" w:hAnsi="Helvetica"/>
          <w:color w:val="000000"/>
          <w:sz w:val="20"/>
          <w:szCs w:val="20"/>
          <w:lang w:val="it-IT"/>
        </w:rPr>
        <w:t>, contatto con il territorio, scoperte di gusto e avventura</w:t>
      </w:r>
      <w:r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 rende l’Irlanda un paradiso per chi desidera un soggiorno all'aria aperta senza rinunciare a</w:t>
      </w:r>
      <w:r w:rsidR="000346DE" w:rsidRPr="00ED13D5">
        <w:rPr>
          <w:rFonts w:ascii="Helvetica" w:hAnsi="Helvetica"/>
          <w:color w:val="000000"/>
          <w:sz w:val="20"/>
          <w:szCs w:val="20"/>
          <w:lang w:val="it-IT"/>
        </w:rPr>
        <w:t>l</w:t>
      </w:r>
      <w:r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 comfort</w:t>
      </w:r>
      <w:r w:rsidR="000346DE"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 in</w:t>
      </w:r>
      <w:r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 luog</w:t>
      </w:r>
      <w:r w:rsidR="000346DE" w:rsidRPr="00ED13D5">
        <w:rPr>
          <w:rFonts w:ascii="Helvetica" w:hAnsi="Helvetica"/>
          <w:color w:val="000000"/>
          <w:sz w:val="20"/>
          <w:szCs w:val="20"/>
          <w:lang w:val="it-IT"/>
        </w:rPr>
        <w:t>hi</w:t>
      </w:r>
      <w:r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 dove il tempo sembra rallentare, permettendo di apprezzare ogni </w:t>
      </w:r>
      <w:r w:rsidR="000346DE" w:rsidRPr="00ED13D5">
        <w:rPr>
          <w:rFonts w:ascii="Helvetica" w:hAnsi="Helvetica"/>
          <w:color w:val="000000"/>
          <w:sz w:val="20"/>
          <w:szCs w:val="20"/>
          <w:lang w:val="it-IT"/>
        </w:rPr>
        <w:t>aspetto del contatto con una natura unica</w:t>
      </w:r>
      <w:r w:rsidRPr="00ED13D5">
        <w:rPr>
          <w:rFonts w:ascii="Helvetica" w:hAnsi="Helvetica"/>
          <w:color w:val="000000"/>
          <w:sz w:val="20"/>
          <w:szCs w:val="20"/>
          <w:lang w:val="it-IT"/>
        </w:rPr>
        <w:t>.</w:t>
      </w:r>
    </w:p>
    <w:p w14:paraId="3754FAC0" w14:textId="77777777" w:rsidR="001403E2" w:rsidRPr="00ED13D5" w:rsidRDefault="006311C3" w:rsidP="009446A5">
      <w:pPr>
        <w:jc w:val="both"/>
        <w:rPr>
          <w:rFonts w:ascii="Helvetica" w:hAnsi="Helvetica"/>
          <w:color w:val="000000"/>
          <w:sz w:val="20"/>
          <w:szCs w:val="20"/>
          <w:lang w:val="it-IT"/>
        </w:rPr>
      </w:pPr>
      <w:hyperlink r:id="rId16" w:history="1">
        <w:r w:rsidR="001403E2" w:rsidRPr="00ED13D5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www.irlanda.com</w:t>
        </w:r>
      </w:hyperlink>
      <w:r w:rsidR="001403E2" w:rsidRPr="00ED13D5">
        <w:rPr>
          <w:rFonts w:ascii="Helvetica" w:hAnsi="Helvetica"/>
          <w:color w:val="000000"/>
          <w:sz w:val="20"/>
          <w:szCs w:val="20"/>
          <w:lang w:val="it-IT"/>
        </w:rPr>
        <w:t xml:space="preserve"> </w:t>
      </w:r>
    </w:p>
    <w:p w14:paraId="52246B4B" w14:textId="77777777" w:rsidR="009446A5" w:rsidRPr="00ED13D5" w:rsidRDefault="009446A5" w:rsidP="009446A5">
      <w:pPr>
        <w:jc w:val="both"/>
        <w:rPr>
          <w:rFonts w:ascii="Helvetica" w:hAnsi="Helvetica"/>
          <w:sz w:val="20"/>
          <w:szCs w:val="20"/>
          <w:lang w:val="it-IT"/>
        </w:rPr>
      </w:pPr>
    </w:p>
    <w:sectPr w:rsidR="009446A5" w:rsidRPr="00ED13D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3496856">
    <w:abstractNumId w:val="8"/>
  </w:num>
  <w:num w:numId="2" w16cid:durableId="1713918994">
    <w:abstractNumId w:val="6"/>
  </w:num>
  <w:num w:numId="3" w16cid:durableId="853878973">
    <w:abstractNumId w:val="5"/>
  </w:num>
  <w:num w:numId="4" w16cid:durableId="109739009">
    <w:abstractNumId w:val="4"/>
  </w:num>
  <w:num w:numId="5" w16cid:durableId="135344252">
    <w:abstractNumId w:val="7"/>
  </w:num>
  <w:num w:numId="6" w16cid:durableId="1500536870">
    <w:abstractNumId w:val="3"/>
  </w:num>
  <w:num w:numId="7" w16cid:durableId="763578191">
    <w:abstractNumId w:val="2"/>
  </w:num>
  <w:num w:numId="8" w16cid:durableId="220216871">
    <w:abstractNumId w:val="1"/>
  </w:num>
  <w:num w:numId="9" w16cid:durableId="557479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46DE"/>
    <w:rsid w:val="00047820"/>
    <w:rsid w:val="0006063C"/>
    <w:rsid w:val="001403E2"/>
    <w:rsid w:val="0015074B"/>
    <w:rsid w:val="001672FD"/>
    <w:rsid w:val="00171DD3"/>
    <w:rsid w:val="001B763B"/>
    <w:rsid w:val="001F7153"/>
    <w:rsid w:val="00220369"/>
    <w:rsid w:val="00233AEC"/>
    <w:rsid w:val="00243907"/>
    <w:rsid w:val="0029639D"/>
    <w:rsid w:val="00326F90"/>
    <w:rsid w:val="00370877"/>
    <w:rsid w:val="00477879"/>
    <w:rsid w:val="00480661"/>
    <w:rsid w:val="004E61F1"/>
    <w:rsid w:val="005326A0"/>
    <w:rsid w:val="006311C3"/>
    <w:rsid w:val="007764D7"/>
    <w:rsid w:val="007E1E3A"/>
    <w:rsid w:val="00871012"/>
    <w:rsid w:val="009409F7"/>
    <w:rsid w:val="009446A5"/>
    <w:rsid w:val="009C5013"/>
    <w:rsid w:val="009E1771"/>
    <w:rsid w:val="00A445A9"/>
    <w:rsid w:val="00AA1D8D"/>
    <w:rsid w:val="00B466BC"/>
    <w:rsid w:val="00B47730"/>
    <w:rsid w:val="00BC5AE2"/>
    <w:rsid w:val="00BE3057"/>
    <w:rsid w:val="00C5235D"/>
    <w:rsid w:val="00C64B3F"/>
    <w:rsid w:val="00C66297"/>
    <w:rsid w:val="00CA1C65"/>
    <w:rsid w:val="00CB0664"/>
    <w:rsid w:val="00DD01ED"/>
    <w:rsid w:val="00E318A2"/>
    <w:rsid w:val="00E31CEE"/>
    <w:rsid w:val="00E87C36"/>
    <w:rsid w:val="00E93DE8"/>
    <w:rsid w:val="00EB0317"/>
    <w:rsid w:val="00EC7457"/>
    <w:rsid w:val="00ED13D5"/>
    <w:rsid w:val="00F21A45"/>
    <w:rsid w:val="00FB05D8"/>
    <w:rsid w:val="00FC693F"/>
    <w:rsid w:val="00FF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0C1A85"/>
  <w14:defaultImageDpi w14:val="300"/>
  <w15:docId w15:val="{A8B62676-D6AC-1B4A-BC5E-932158A6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llegamentoipertestuale">
    <w:name w:val="Hyperlink"/>
    <w:basedOn w:val="Carpredefinitoparagrafo"/>
    <w:uiPriority w:val="99"/>
    <w:unhideWhenUsed/>
    <w:rsid w:val="00BE3057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E305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Carpredefinitoparagrafo"/>
    <w:rsid w:val="00ED13D5"/>
  </w:style>
  <w:style w:type="character" w:styleId="Collegamentovisitato">
    <w:name w:val="FollowedHyperlink"/>
    <w:basedOn w:val="Carpredefinitoparagrafo"/>
    <w:uiPriority w:val="99"/>
    <w:semiHidden/>
    <w:unhideWhenUsed/>
    <w:rsid w:val="00ED13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enarmcastle.com" TargetMode="External"/><Relationship Id="rId13" Type="http://schemas.openxmlformats.org/officeDocument/2006/relationships/hyperlink" Target="http://www.wildatlanticcamp.i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hyperlink" Target="http://www.finnlough.com" TargetMode="External"/><Relationship Id="rId12" Type="http://schemas.openxmlformats.org/officeDocument/2006/relationships/hyperlink" Target="https://thornfieldfarm.co.u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rlanda.com" TargetMode="Externa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hyperlink" Target="http://www.dromquinnamanor.com" TargetMode="External"/><Relationship Id="rId11" Type="http://schemas.openxmlformats.org/officeDocument/2006/relationships/hyperlink" Target="http://www.irelandglamping.i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athlinglamping.co.uk" TargetMode="External"/><Relationship Id="rId10" Type="http://schemas.openxmlformats.org/officeDocument/2006/relationships/hyperlink" Target="https://oxmountainglamping.ie" TargetMode="Externa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ballyvolanehouse.ie/glamping" TargetMode="External"/><Relationship Id="rId14" Type="http://schemas.openxmlformats.org/officeDocument/2006/relationships/hyperlink" Target="http://www.hiddenvalley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981DF4-8FDC-49EE-B118-0C6B02053DAF}"/>
</file>

<file path=customXml/itemProps3.xml><?xml version="1.0" encoding="utf-8"?>
<ds:datastoreItem xmlns:ds="http://schemas.openxmlformats.org/officeDocument/2006/customXml" ds:itemID="{7AD4B610-7A04-4261-AA34-1EF4D72AA564}"/>
</file>

<file path=customXml/itemProps4.xml><?xml version="1.0" encoding="utf-8"?>
<ds:datastoreItem xmlns:ds="http://schemas.openxmlformats.org/officeDocument/2006/customXml" ds:itemID="{EAAED18E-7254-4486-8004-AC28703832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1255</Words>
  <Characters>7160</Characters>
  <Application>Microsoft Office Word</Application>
  <DocSecurity>0</DocSecurity>
  <Lines>59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8399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Ornella Gamacchio</cp:lastModifiedBy>
  <cp:revision>2</cp:revision>
  <dcterms:created xsi:type="dcterms:W3CDTF">2025-03-28T10:43:00Z</dcterms:created>
  <dcterms:modified xsi:type="dcterms:W3CDTF">2025-03-28T10:43:00Z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